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0AC" w:rsidRPr="007F3F4F" w:rsidRDefault="003320AC" w:rsidP="007F3F4F">
      <w:pPr>
        <w:spacing w:line="360" w:lineRule="auto"/>
        <w:jc w:val="center"/>
        <w:rPr>
          <w:rFonts w:ascii="Arial Armenian" w:eastAsiaTheme="majorEastAsia" w:hAnsi="Arial Armenian" w:cs="Sylfaen"/>
          <w:b/>
          <w:bCs/>
          <w:i/>
          <w:iCs/>
          <w:sz w:val="28"/>
          <w:szCs w:val="28"/>
          <w:lang w:val="hy-AM"/>
        </w:rPr>
      </w:pPr>
      <w:bookmarkStart w:id="0" w:name="_GoBack"/>
      <w:bookmarkEnd w:id="0"/>
      <w:r w:rsidRPr="007F3F4F">
        <w:rPr>
          <w:rFonts w:ascii="Arial Armenian" w:eastAsiaTheme="majorEastAsia" w:hAnsi="Arial Armenian" w:cs="Sylfaen"/>
          <w:b/>
          <w:bCs/>
          <w:i/>
          <w:iCs/>
          <w:sz w:val="28"/>
          <w:szCs w:val="28"/>
        </w:rPr>
        <w:t>ÎÝùí³Í</w:t>
      </w:r>
      <w:r w:rsidRPr="007F3F4F">
        <w:rPr>
          <w:rFonts w:ascii="Arial Armenian" w:eastAsiaTheme="majorEastAsia" w:hAnsi="Arial Armenian"/>
          <w:b/>
          <w:bCs/>
          <w:i/>
          <w:iCs/>
          <w:sz w:val="28"/>
          <w:szCs w:val="28"/>
        </w:rPr>
        <w:t xml:space="preserve"> </w:t>
      </w:r>
      <w:r w:rsidRPr="007F3F4F">
        <w:rPr>
          <w:rFonts w:ascii="Arial Armenian" w:eastAsiaTheme="majorEastAsia" w:hAnsi="Arial Armenian" w:cs="Sylfaen"/>
          <w:b/>
          <w:bCs/>
          <w:i/>
          <w:iCs/>
          <w:sz w:val="28"/>
          <w:szCs w:val="28"/>
        </w:rPr>
        <w:t>å³ÛÙ³Ý³·ñÇ</w:t>
      </w:r>
      <w:r w:rsidRPr="007F3F4F">
        <w:rPr>
          <w:rFonts w:ascii="Arial Armenian" w:eastAsiaTheme="majorEastAsia" w:hAnsi="Arial Armenian"/>
          <w:b/>
          <w:bCs/>
          <w:i/>
          <w:iCs/>
          <w:sz w:val="28"/>
          <w:szCs w:val="28"/>
        </w:rPr>
        <w:t xml:space="preserve"> </w:t>
      </w:r>
      <w:r w:rsidRPr="007F3F4F">
        <w:rPr>
          <w:rFonts w:ascii="Arial Armenian" w:eastAsiaTheme="majorEastAsia" w:hAnsi="Arial Armenian" w:cs="Sylfaen"/>
          <w:b/>
          <w:bCs/>
          <w:i/>
          <w:iCs/>
          <w:sz w:val="28"/>
          <w:szCs w:val="28"/>
        </w:rPr>
        <w:t>Ù³ëÇÝ</w:t>
      </w:r>
      <w:r w:rsidRPr="007F3F4F">
        <w:rPr>
          <w:rFonts w:ascii="Arial Armenian" w:eastAsiaTheme="majorEastAsia" w:hAnsi="Arial Armenian"/>
          <w:b/>
          <w:bCs/>
          <w:i/>
          <w:iCs/>
          <w:sz w:val="28"/>
          <w:szCs w:val="28"/>
        </w:rPr>
        <w:t xml:space="preserve"> </w:t>
      </w:r>
      <w:r w:rsidRPr="007F3F4F">
        <w:rPr>
          <w:rFonts w:ascii="Arial Armenian" w:eastAsiaTheme="majorEastAsia" w:hAnsi="Arial Armenian" w:cs="Sylfaen"/>
          <w:b/>
          <w:bCs/>
          <w:i/>
          <w:iCs/>
          <w:sz w:val="28"/>
          <w:szCs w:val="28"/>
        </w:rPr>
        <w:t>Ñ³Ûï³ñ³ñáõÃÛáõÝ</w:t>
      </w:r>
    </w:p>
    <w:p w:rsidR="003320AC" w:rsidRPr="007F3F4F" w:rsidRDefault="003320AC" w:rsidP="007F3F4F">
      <w:pPr>
        <w:spacing w:line="360" w:lineRule="auto"/>
        <w:jc w:val="center"/>
        <w:rPr>
          <w:rFonts w:ascii="Arial Armenian" w:eastAsiaTheme="majorEastAsia" w:hAnsi="Arial Armenian" w:cs="Sylfaen"/>
          <w:b/>
          <w:bCs/>
          <w:i/>
          <w:iCs/>
          <w:sz w:val="28"/>
          <w:szCs w:val="28"/>
          <w:lang w:val="hy-AM"/>
        </w:rPr>
      </w:pPr>
    </w:p>
    <w:p w:rsidR="007F3F4F" w:rsidRPr="007F3F4F" w:rsidRDefault="007F3F4F" w:rsidP="007F3F4F">
      <w:pPr>
        <w:spacing w:line="360" w:lineRule="auto"/>
        <w:jc w:val="center"/>
        <w:rPr>
          <w:rFonts w:ascii="Arial Armenian" w:eastAsia="Sylfaen" w:hAnsi="Arial Armenian"/>
          <w:b/>
          <w:i/>
          <w:sz w:val="28"/>
          <w:szCs w:val="28"/>
          <w:lang w:val="hy-AM"/>
        </w:rPr>
      </w:pPr>
      <w:r w:rsidRPr="007F3F4F">
        <w:rPr>
          <w:rFonts w:ascii="Arial" w:eastAsia="Sylfaen" w:hAnsi="Arial" w:cs="Arial"/>
          <w:b/>
          <w:i/>
          <w:sz w:val="28"/>
          <w:szCs w:val="28"/>
          <w:lang w:val="hy-AM"/>
        </w:rPr>
        <w:t>Ճանապարհային</w:t>
      </w:r>
      <w:r w:rsidRPr="007F3F4F">
        <w:rPr>
          <w:rFonts w:ascii="Arial Armenian" w:eastAsia="Sylfaen" w:hAnsi="Arial Armenian"/>
          <w:b/>
          <w:i/>
          <w:sz w:val="28"/>
          <w:szCs w:val="28"/>
          <w:lang w:val="hy-AM"/>
        </w:rPr>
        <w:t xml:space="preserve"> </w:t>
      </w:r>
      <w:r w:rsidRPr="007F3F4F">
        <w:rPr>
          <w:rFonts w:ascii="Arial" w:eastAsia="Sylfaen" w:hAnsi="Arial" w:cs="Arial"/>
          <w:b/>
          <w:i/>
          <w:sz w:val="28"/>
          <w:szCs w:val="28"/>
          <w:lang w:val="hy-AM"/>
        </w:rPr>
        <w:t>անվտանգության</w:t>
      </w:r>
      <w:r w:rsidRPr="007F3F4F">
        <w:rPr>
          <w:rFonts w:ascii="Arial Armenian" w:eastAsia="Sylfaen" w:hAnsi="Arial Armenian"/>
          <w:b/>
          <w:i/>
          <w:sz w:val="28"/>
          <w:szCs w:val="28"/>
          <w:lang w:val="hy-AM"/>
        </w:rPr>
        <w:t xml:space="preserve"> </w:t>
      </w:r>
      <w:r w:rsidRPr="007F3F4F">
        <w:rPr>
          <w:rFonts w:ascii="Arial" w:eastAsia="Sylfaen" w:hAnsi="Arial" w:cs="Arial"/>
          <w:b/>
          <w:i/>
          <w:sz w:val="28"/>
          <w:szCs w:val="28"/>
          <w:lang w:val="hy-AM"/>
        </w:rPr>
        <w:t>ուսուցում</w:t>
      </w:r>
      <w:r w:rsidRPr="007F3F4F">
        <w:rPr>
          <w:rFonts w:ascii="Arial Armenian" w:eastAsia="Sylfaen" w:hAnsi="Arial Armenian"/>
          <w:b/>
          <w:i/>
          <w:sz w:val="28"/>
          <w:szCs w:val="28"/>
          <w:lang w:val="hy-AM"/>
        </w:rPr>
        <w:t xml:space="preserve"> </w:t>
      </w:r>
      <w:r w:rsidRPr="007F3F4F">
        <w:rPr>
          <w:rFonts w:ascii="Arial" w:eastAsia="Sylfaen" w:hAnsi="Arial" w:cs="Arial"/>
          <w:b/>
          <w:i/>
          <w:sz w:val="28"/>
          <w:szCs w:val="28"/>
          <w:lang w:val="hy-AM"/>
        </w:rPr>
        <w:t>և</w:t>
      </w:r>
      <w:r w:rsidRPr="007F3F4F">
        <w:rPr>
          <w:rFonts w:ascii="Arial Armenian" w:eastAsia="Sylfaen" w:hAnsi="Arial Armenian"/>
          <w:b/>
          <w:i/>
          <w:sz w:val="28"/>
          <w:szCs w:val="28"/>
          <w:lang w:val="hy-AM"/>
        </w:rPr>
        <w:t xml:space="preserve"> </w:t>
      </w:r>
      <w:r w:rsidRPr="007F3F4F">
        <w:rPr>
          <w:rFonts w:ascii="Arial" w:eastAsia="Sylfaen" w:hAnsi="Arial" w:cs="Arial"/>
          <w:b/>
          <w:i/>
          <w:sz w:val="28"/>
          <w:szCs w:val="28"/>
          <w:lang w:val="hy-AM"/>
        </w:rPr>
        <w:t>հանրային</w:t>
      </w:r>
      <w:r w:rsidRPr="007F3F4F">
        <w:rPr>
          <w:rFonts w:ascii="Arial Armenian" w:eastAsia="Sylfaen" w:hAnsi="Arial Armenian"/>
          <w:b/>
          <w:i/>
          <w:sz w:val="28"/>
          <w:szCs w:val="28"/>
          <w:lang w:val="hy-AM"/>
        </w:rPr>
        <w:t xml:space="preserve"> </w:t>
      </w:r>
      <w:r w:rsidRPr="007F3F4F">
        <w:rPr>
          <w:rFonts w:ascii="Arial" w:eastAsia="Sylfaen" w:hAnsi="Arial" w:cs="Arial"/>
          <w:b/>
          <w:i/>
          <w:sz w:val="28"/>
          <w:szCs w:val="28"/>
          <w:lang w:val="hy-AM"/>
        </w:rPr>
        <w:t>իրազեկում</w:t>
      </w:r>
    </w:p>
    <w:p w:rsidR="007F3F4F" w:rsidRPr="007F3F4F" w:rsidRDefault="00D851D8" w:rsidP="007F3F4F">
      <w:pPr>
        <w:spacing w:line="360" w:lineRule="auto"/>
        <w:jc w:val="center"/>
        <w:rPr>
          <w:rFonts w:ascii="Arial Armenian" w:hAnsi="Arial Armenian"/>
          <w:b/>
          <w:i/>
          <w:sz w:val="28"/>
          <w:szCs w:val="28"/>
          <w:lang w:val="hy-AM"/>
        </w:rPr>
      </w:pPr>
      <w:r w:rsidRPr="007F3F4F">
        <w:rPr>
          <w:rFonts w:ascii="Arial Armenian" w:hAnsi="Arial Armenian"/>
          <w:b/>
          <w:i/>
          <w:sz w:val="28"/>
          <w:szCs w:val="28"/>
          <w:lang w:val="hy-AM"/>
        </w:rPr>
        <w:t xml:space="preserve"> </w:t>
      </w:r>
      <w:r w:rsidR="003320AC" w:rsidRPr="007F3F4F">
        <w:rPr>
          <w:rFonts w:ascii="Arial Armenian" w:hAnsi="Arial Armenian"/>
          <w:b/>
          <w:i/>
          <w:sz w:val="28"/>
          <w:szCs w:val="28"/>
          <w:lang w:val="hy-AM"/>
        </w:rPr>
        <w:t xml:space="preserve">ÃÇí </w:t>
      </w:r>
      <w:r w:rsidR="007F3F4F" w:rsidRPr="007F3F4F">
        <w:rPr>
          <w:rFonts w:ascii="Arial Armenian" w:hAnsi="Arial Armenian"/>
          <w:b/>
          <w:i/>
          <w:sz w:val="28"/>
          <w:szCs w:val="28"/>
          <w:lang w:val="hy-AM"/>
        </w:rPr>
        <w:t>RSE-LRNIP-CQS-2019</w:t>
      </w:r>
    </w:p>
    <w:p w:rsidR="003320AC" w:rsidRPr="007F3F4F" w:rsidRDefault="003320AC" w:rsidP="007F3F4F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3320AC" w:rsidRPr="007F3F4F" w:rsidRDefault="00CE532F" w:rsidP="007F3F4F">
      <w:pPr>
        <w:pStyle w:val="ListParagraph"/>
        <w:tabs>
          <w:tab w:val="left" w:pos="-1440"/>
          <w:tab w:val="left" w:pos="-720"/>
        </w:tabs>
        <w:suppressAutoHyphens/>
        <w:spacing w:line="360" w:lineRule="auto"/>
        <w:ind w:left="0"/>
        <w:jc w:val="both"/>
        <w:rPr>
          <w:rFonts w:ascii="Arial Armenian" w:hAnsi="Arial Armenian"/>
          <w:i/>
          <w:u w:val="single"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>Ìñ³·ñÇ ³Ýí³ÝáõÙ</w:t>
      </w:r>
      <w:r w:rsidR="007F3F4F" w:rsidRPr="007F3F4F">
        <w:rPr>
          <w:rFonts w:ascii="Arial" w:hAnsi="Arial" w:cs="Arial"/>
          <w:b/>
          <w:lang w:val="hy-AM"/>
        </w:rPr>
        <w:t>։</w:t>
      </w:r>
      <w:r w:rsidR="00A869B8" w:rsidRPr="007F3F4F">
        <w:rPr>
          <w:rFonts w:ascii="Arial Armenian" w:hAnsi="Arial Armenian"/>
          <w:b/>
          <w:lang w:val="hy-AM"/>
        </w:rPr>
        <w:t xml:space="preserve"> </w:t>
      </w:r>
      <w:r w:rsidRPr="007F3F4F">
        <w:rPr>
          <w:rFonts w:ascii="Arial" w:hAnsi="Arial" w:cs="Arial"/>
          <w:i/>
          <w:lang w:val="hy-AM"/>
        </w:rPr>
        <w:t>Կենսական</w:t>
      </w:r>
      <w:r w:rsidRPr="007F3F4F">
        <w:rPr>
          <w:rFonts w:ascii="Arial Armenian" w:hAnsi="Arial Armenian"/>
          <w:i/>
          <w:lang w:val="hy-AM"/>
        </w:rPr>
        <w:t xml:space="preserve"> </w:t>
      </w:r>
      <w:r w:rsidRPr="007F3F4F">
        <w:rPr>
          <w:rFonts w:ascii="Arial" w:hAnsi="Arial" w:cs="Arial"/>
          <w:i/>
          <w:lang w:val="hy-AM"/>
        </w:rPr>
        <w:t>նշանակության</w:t>
      </w:r>
      <w:r w:rsidRPr="007F3F4F">
        <w:rPr>
          <w:rFonts w:ascii="Arial Armenian" w:hAnsi="Arial Armenian"/>
          <w:i/>
          <w:lang w:val="hy-AM"/>
        </w:rPr>
        <w:t xml:space="preserve"> </w:t>
      </w:r>
      <w:r w:rsidRPr="007F3F4F">
        <w:rPr>
          <w:rFonts w:ascii="Arial" w:hAnsi="Arial" w:cs="Arial"/>
          <w:i/>
          <w:lang w:val="hy-AM"/>
        </w:rPr>
        <w:t>ճանապարհացանցի</w:t>
      </w:r>
      <w:r w:rsidRPr="007F3F4F">
        <w:rPr>
          <w:rFonts w:ascii="Arial Armenian" w:hAnsi="Arial Armenian"/>
          <w:i/>
          <w:lang w:val="hy-AM"/>
        </w:rPr>
        <w:t xml:space="preserve"> </w:t>
      </w:r>
      <w:r w:rsidRPr="007F3F4F">
        <w:rPr>
          <w:rFonts w:ascii="Arial" w:hAnsi="Arial" w:cs="Arial"/>
          <w:i/>
          <w:lang w:val="hy-AM"/>
        </w:rPr>
        <w:t>բարելավման</w:t>
      </w:r>
      <w:r w:rsidRPr="007F3F4F">
        <w:rPr>
          <w:rFonts w:ascii="Arial Armenian" w:hAnsi="Arial Armenian"/>
          <w:i/>
          <w:lang w:val="hy-AM"/>
        </w:rPr>
        <w:t xml:space="preserve"> </w:t>
      </w:r>
      <w:r w:rsidRPr="007F3F4F">
        <w:rPr>
          <w:rFonts w:ascii="Arial" w:hAnsi="Arial" w:cs="Arial"/>
          <w:i/>
          <w:lang w:val="hy-AM"/>
        </w:rPr>
        <w:t>ծրագիր</w:t>
      </w:r>
      <w:r w:rsidR="00D851D8" w:rsidRPr="007F3F4F">
        <w:rPr>
          <w:rFonts w:ascii="Arial Armenian" w:hAnsi="Arial Armenian" w:cs="Arial"/>
          <w:i/>
          <w:lang w:val="hy-AM"/>
        </w:rPr>
        <w:t xml:space="preserve"> </w:t>
      </w:r>
      <w:r w:rsidRPr="007F3F4F">
        <w:rPr>
          <w:rFonts w:ascii="Arial Armenian" w:hAnsi="Arial Armenian"/>
          <w:i/>
          <w:lang w:val="hy-AM"/>
        </w:rPr>
        <w:t>(</w:t>
      </w:r>
      <w:r w:rsidRPr="007F3F4F">
        <w:rPr>
          <w:rFonts w:ascii="Arial" w:hAnsi="Arial" w:cs="Arial"/>
          <w:i/>
          <w:lang w:val="hy-AM"/>
        </w:rPr>
        <w:t>ԿՆՃՑԲԾ</w:t>
      </w:r>
      <w:r w:rsidRPr="007F3F4F">
        <w:rPr>
          <w:rFonts w:ascii="Arial Armenian" w:hAnsi="Arial Armenian"/>
          <w:i/>
          <w:lang w:val="hy-AM"/>
        </w:rPr>
        <w:t>)</w:t>
      </w:r>
    </w:p>
    <w:p w:rsidR="003320AC" w:rsidRPr="007F3F4F" w:rsidRDefault="003320AC" w:rsidP="007F3F4F">
      <w:pPr>
        <w:spacing w:line="360" w:lineRule="auto"/>
        <w:rPr>
          <w:rFonts w:ascii="Arial Armenian" w:hAnsi="Arial Armenian"/>
          <w:b/>
          <w:i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 xml:space="preserve">ºñÏÇñ: </w:t>
      </w:r>
      <w:r w:rsidRPr="007F3F4F">
        <w:rPr>
          <w:rFonts w:ascii="Arial Armenian" w:hAnsi="Arial Armenian" w:cs="Sylfaen"/>
          <w:i/>
          <w:lang w:val="hy-AM"/>
        </w:rPr>
        <w:t>Ð³Û³ëï³Ý</w:t>
      </w:r>
    </w:p>
    <w:p w:rsidR="003320AC" w:rsidRPr="007F3F4F" w:rsidRDefault="003320AC" w:rsidP="007F3F4F">
      <w:pPr>
        <w:pStyle w:val="BodyText2"/>
        <w:tabs>
          <w:tab w:val="left" w:pos="-1440"/>
          <w:tab w:val="left" w:pos="-720"/>
        </w:tabs>
        <w:suppressAutoHyphens/>
        <w:spacing w:line="360" w:lineRule="auto"/>
        <w:rPr>
          <w:rFonts w:ascii="Arial Armenian" w:hAnsi="Arial Armenian"/>
          <w:i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 xml:space="preserve">Ìñ³·ñÇ Ñ³Ù³ñ: </w:t>
      </w:r>
      <w:r w:rsidRPr="007F3F4F">
        <w:rPr>
          <w:rFonts w:ascii="Arial Armenian" w:hAnsi="Arial Armenian" w:cs="Sylfaen"/>
          <w:i/>
          <w:lang w:val="hy-AM"/>
        </w:rPr>
        <w:t>#</w:t>
      </w:r>
      <w:r w:rsidR="00CE532F" w:rsidRPr="007F3F4F">
        <w:rPr>
          <w:rFonts w:ascii="Arial Armenian" w:hAnsi="Arial Armenian" w:cs="Sylfaen"/>
          <w:i/>
          <w:lang w:val="hy-AM"/>
        </w:rPr>
        <w:t>8</w:t>
      </w:r>
      <w:r w:rsidR="007F3F4F" w:rsidRPr="007F3F4F">
        <w:rPr>
          <w:rFonts w:ascii="Arial Armenian" w:hAnsi="Arial Armenian" w:cs="Sylfaen"/>
          <w:i/>
          <w:lang w:val="hy-AM"/>
        </w:rPr>
        <w:t>229</w:t>
      </w:r>
      <w:r w:rsidR="00A869B8" w:rsidRPr="007F3F4F">
        <w:rPr>
          <w:rFonts w:ascii="Arial Armenian" w:hAnsi="Arial Armenian" w:cs="Sylfaen"/>
          <w:i/>
          <w:lang w:val="hy-AM"/>
        </w:rPr>
        <w:t>-AM</w:t>
      </w:r>
    </w:p>
    <w:p w:rsidR="007F3F4F" w:rsidRPr="007F3F4F" w:rsidRDefault="003320AC" w:rsidP="007F3F4F">
      <w:pPr>
        <w:pStyle w:val="Heading2"/>
        <w:shd w:val="clear" w:color="auto" w:fill="FFFFFF"/>
        <w:spacing w:before="0" w:line="360" w:lineRule="auto"/>
        <w:textAlignment w:val="baseline"/>
        <w:rPr>
          <w:rFonts w:ascii="Arial Armenian" w:hAnsi="Arial Armenian"/>
          <w:i/>
          <w:sz w:val="24"/>
          <w:szCs w:val="24"/>
          <w:lang w:val="hy-AM"/>
        </w:rPr>
      </w:pPr>
      <w:r w:rsidRPr="007F3F4F">
        <w:rPr>
          <w:rFonts w:ascii="Arial Armenian" w:eastAsia="Times New Roman" w:hAnsi="Arial Armenian" w:cs="Sylfaen"/>
          <w:bCs w:val="0"/>
          <w:color w:val="auto"/>
          <w:sz w:val="24"/>
          <w:szCs w:val="24"/>
          <w:lang w:val="hy-AM"/>
        </w:rPr>
        <w:t>ÞÝáñÑí³Í ÁÝÏ»ñáõÃÛáõÝ:</w:t>
      </w:r>
      <w:r w:rsidR="00CE532F" w:rsidRPr="007F3F4F">
        <w:rPr>
          <w:rFonts w:ascii="Arial Armenian" w:eastAsia="Times New Roman" w:hAnsi="Arial Armenian" w:cs="Sylfaen"/>
          <w:b w:val="0"/>
          <w:bCs w:val="0"/>
          <w:color w:val="auto"/>
          <w:sz w:val="24"/>
          <w:szCs w:val="24"/>
          <w:lang w:val="hy-AM"/>
        </w:rPr>
        <w:t xml:space="preserve"> 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Հ</w:t>
      </w:r>
      <w:r w:rsidR="007F3F4F" w:rsidRPr="007F3F4F">
        <w:rPr>
          <w:rFonts w:ascii="Arial Armenian" w:eastAsia="Times New Roman" w:hAnsi="Arial Armenian" w:cs="Arial"/>
          <w:b w:val="0"/>
          <w:bCs w:val="0"/>
          <w:i/>
          <w:color w:val="auto"/>
          <w:sz w:val="24"/>
          <w:szCs w:val="24"/>
          <w:lang w:val="hy-AM"/>
        </w:rPr>
        <w:t>/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Ձ</w:t>
      </w:r>
      <w:r w:rsidR="007F3F4F" w:rsidRPr="007F3F4F">
        <w:rPr>
          <w:rFonts w:ascii="Arial Armenian" w:eastAsia="Times New Roman" w:hAnsi="Arial Armenian" w:cs="Arial"/>
          <w:b w:val="0"/>
          <w:bCs w:val="0"/>
          <w:i/>
          <w:color w:val="auto"/>
          <w:sz w:val="24"/>
          <w:szCs w:val="24"/>
          <w:lang w:val="hy-AM"/>
        </w:rPr>
        <w:t xml:space="preserve"> 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Ֆրեդ</w:t>
      </w:r>
      <w:r w:rsidR="007F3F4F" w:rsidRPr="007F3F4F">
        <w:rPr>
          <w:rFonts w:ascii="Arial Armenian" w:eastAsia="Times New Roman" w:hAnsi="Arial Armenian" w:cs="Arial"/>
          <w:b w:val="0"/>
          <w:bCs w:val="0"/>
          <w:i/>
          <w:color w:val="auto"/>
          <w:sz w:val="24"/>
          <w:szCs w:val="24"/>
          <w:lang w:val="hy-AM"/>
        </w:rPr>
        <w:t xml:space="preserve"> 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Էնջ</w:t>
      </w:r>
      <w:r w:rsidR="004337A5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ի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նիերինգ</w:t>
      </w:r>
      <w:r w:rsidR="007F3F4F" w:rsidRPr="007F3F4F">
        <w:rPr>
          <w:rFonts w:ascii="Arial Armenian" w:eastAsia="Times New Roman" w:hAnsi="Arial Armenian" w:cs="Arial"/>
          <w:b w:val="0"/>
          <w:bCs w:val="0"/>
          <w:i/>
          <w:color w:val="auto"/>
          <w:sz w:val="24"/>
          <w:szCs w:val="24"/>
          <w:lang w:val="hy-AM"/>
        </w:rPr>
        <w:t xml:space="preserve"> 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և</w:t>
      </w:r>
      <w:r w:rsidR="007F3F4F" w:rsidRPr="007F3F4F">
        <w:rPr>
          <w:rFonts w:ascii="Arial Armenian" w:eastAsia="Times New Roman" w:hAnsi="Arial Armenian" w:cs="Arial"/>
          <w:b w:val="0"/>
          <w:bCs w:val="0"/>
          <w:i/>
          <w:color w:val="auto"/>
          <w:sz w:val="24"/>
          <w:szCs w:val="24"/>
          <w:lang w:val="hy-AM"/>
        </w:rPr>
        <w:t xml:space="preserve"> 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Հանրային</w:t>
      </w:r>
      <w:r w:rsidR="007F3F4F" w:rsidRPr="007F3F4F">
        <w:rPr>
          <w:rFonts w:ascii="Arial Armenian" w:eastAsia="Times New Roman" w:hAnsi="Arial Armenian" w:cs="Arial"/>
          <w:b w:val="0"/>
          <w:bCs w:val="0"/>
          <w:i/>
          <w:color w:val="auto"/>
          <w:sz w:val="24"/>
          <w:szCs w:val="24"/>
          <w:lang w:val="hy-AM"/>
        </w:rPr>
        <w:t xml:space="preserve"> 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Քաղաքականության</w:t>
      </w:r>
      <w:r w:rsidR="007F3F4F" w:rsidRPr="007F3F4F">
        <w:rPr>
          <w:rFonts w:ascii="Arial Armenian" w:eastAsia="Times New Roman" w:hAnsi="Arial Armenian" w:cs="Arial"/>
          <w:b w:val="0"/>
          <w:bCs w:val="0"/>
          <w:i/>
          <w:color w:val="auto"/>
          <w:sz w:val="24"/>
          <w:szCs w:val="24"/>
          <w:lang w:val="hy-AM"/>
        </w:rPr>
        <w:t xml:space="preserve"> </w:t>
      </w:r>
      <w:r w:rsidR="007F3F4F" w:rsidRPr="007F3F4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hy-AM"/>
        </w:rPr>
        <w:t>Ինստիտուտ</w:t>
      </w:r>
      <w:r w:rsidR="007F3F4F" w:rsidRPr="007F3F4F">
        <w:rPr>
          <w:rFonts w:ascii="Arial Armenian" w:eastAsia="Times New Roman" w:hAnsi="Arial Armenian" w:cs="Arial"/>
          <w:b w:val="0"/>
          <w:bCs w:val="0"/>
          <w:i/>
          <w:color w:val="auto"/>
          <w:sz w:val="24"/>
          <w:szCs w:val="24"/>
          <w:lang w:val="hy-AM"/>
        </w:rPr>
        <w:t xml:space="preserve"> </w:t>
      </w:r>
    </w:p>
    <w:p w:rsidR="003320AC" w:rsidRPr="007F3F4F" w:rsidRDefault="003320AC" w:rsidP="007F3F4F">
      <w:pPr>
        <w:spacing w:line="360" w:lineRule="auto"/>
        <w:jc w:val="both"/>
        <w:rPr>
          <w:rFonts w:ascii="Arial Armenian" w:hAnsi="Arial Armenian"/>
          <w:i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>ø³Õ³ù</w:t>
      </w:r>
      <w:r w:rsidR="00D851D8" w:rsidRPr="007F3F4F">
        <w:rPr>
          <w:rFonts w:ascii="Arial Armenian" w:hAnsi="Arial Armenian"/>
          <w:lang w:val="hy-AM"/>
        </w:rPr>
        <w:t xml:space="preserve">: </w:t>
      </w:r>
      <w:r w:rsidR="007F3F4F" w:rsidRPr="007F3F4F">
        <w:rPr>
          <w:rFonts w:ascii="Arial" w:hAnsi="Arial" w:cs="Arial"/>
          <w:i/>
          <w:lang w:val="hy-AM"/>
        </w:rPr>
        <w:t>Հռոմ</w:t>
      </w:r>
      <w:r w:rsidR="007F3F4F" w:rsidRPr="007F3F4F">
        <w:rPr>
          <w:rFonts w:ascii="Arial Armenian" w:hAnsi="Arial Armenian"/>
          <w:i/>
          <w:lang w:val="hy-AM"/>
        </w:rPr>
        <w:t xml:space="preserve">, </w:t>
      </w:r>
      <w:r w:rsidR="00D851D8" w:rsidRPr="007F3F4F">
        <w:rPr>
          <w:rFonts w:ascii="Arial Armenian" w:hAnsi="Arial Armenian"/>
          <w:i/>
          <w:lang w:val="hy-AM"/>
        </w:rPr>
        <w:t>ºñ¨³Ý</w:t>
      </w:r>
    </w:p>
    <w:p w:rsidR="00AB1566" w:rsidRPr="007F3F4F" w:rsidRDefault="003320AC" w:rsidP="007F3F4F">
      <w:pPr>
        <w:spacing w:line="360" w:lineRule="auto"/>
        <w:jc w:val="both"/>
        <w:rPr>
          <w:rFonts w:ascii="Arial Armenian" w:hAnsi="Arial Armenian"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>ºñÏÇñ</w:t>
      </w:r>
      <w:r w:rsidRPr="007F3F4F">
        <w:rPr>
          <w:rFonts w:ascii="Arial Armenian" w:hAnsi="Arial Armenian"/>
          <w:lang w:val="hy-AM"/>
        </w:rPr>
        <w:t xml:space="preserve">: </w:t>
      </w:r>
      <w:r w:rsidR="007F3F4F" w:rsidRPr="007F3F4F">
        <w:rPr>
          <w:rFonts w:ascii="Arial" w:hAnsi="Arial" w:cs="Arial"/>
          <w:i/>
          <w:lang w:val="hy-AM"/>
        </w:rPr>
        <w:t>Իտալիա</w:t>
      </w:r>
      <w:r w:rsidR="007F3F4F" w:rsidRPr="007F3F4F">
        <w:rPr>
          <w:rFonts w:ascii="Arial Armenian" w:hAnsi="Arial Armenian" w:cs="Arial"/>
          <w:i/>
          <w:lang w:val="hy-AM"/>
        </w:rPr>
        <w:t xml:space="preserve">, </w:t>
      </w:r>
      <w:r w:rsidRPr="007F3F4F">
        <w:rPr>
          <w:rFonts w:ascii="Arial Armenian" w:hAnsi="Arial Armenian"/>
          <w:i/>
          <w:lang w:val="hy-AM"/>
        </w:rPr>
        <w:t>Ð³Û³ëï³ÝÇ Ð³Ýñ³å»ïáõÃÛáõÝ</w:t>
      </w:r>
      <w:r w:rsidRPr="007F3F4F">
        <w:rPr>
          <w:rFonts w:ascii="Arial Armenian" w:hAnsi="Arial Armenian"/>
          <w:lang w:val="hy-AM"/>
        </w:rPr>
        <w:t xml:space="preserve"> </w:t>
      </w:r>
    </w:p>
    <w:p w:rsidR="003320AC" w:rsidRPr="007F3F4F" w:rsidRDefault="003320AC" w:rsidP="007F3F4F">
      <w:pPr>
        <w:spacing w:line="360" w:lineRule="auto"/>
        <w:jc w:val="both"/>
        <w:rPr>
          <w:rFonts w:ascii="Arial Armenian" w:hAnsi="Arial Armenian"/>
          <w:i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>ä³ÛÙ³Ý³·ñÇ ÏÝùÙ³Ý ³Ùë³ÃÇí</w:t>
      </w:r>
      <w:r w:rsidRPr="007F3F4F">
        <w:rPr>
          <w:rFonts w:ascii="Arial Armenian" w:hAnsi="Arial Armenian"/>
          <w:lang w:val="hy-AM"/>
        </w:rPr>
        <w:t xml:space="preserve">: </w:t>
      </w:r>
      <w:r w:rsidR="007F3F4F" w:rsidRPr="007F3F4F">
        <w:rPr>
          <w:rFonts w:ascii="Arial" w:hAnsi="Arial" w:cs="Arial"/>
          <w:i/>
          <w:lang w:val="hy-AM"/>
        </w:rPr>
        <w:t>Մարտի</w:t>
      </w:r>
      <w:r w:rsidR="007F3F4F" w:rsidRPr="007F3F4F">
        <w:rPr>
          <w:rFonts w:ascii="Arial Armenian" w:hAnsi="Arial Armenian" w:cs="Arial"/>
          <w:i/>
          <w:lang w:val="hy-AM"/>
        </w:rPr>
        <w:t xml:space="preserve"> 30</w:t>
      </w:r>
      <w:r w:rsidR="007F3F4F" w:rsidRPr="007F3F4F">
        <w:rPr>
          <w:rFonts w:ascii="Arial Armenian" w:hAnsi="Arial Armenian"/>
          <w:i/>
          <w:lang w:val="hy-AM"/>
        </w:rPr>
        <w:t>, 2020</w:t>
      </w:r>
    </w:p>
    <w:p w:rsidR="003320AC" w:rsidRPr="007F3F4F" w:rsidRDefault="003320AC" w:rsidP="007F3F4F">
      <w:pPr>
        <w:spacing w:line="360" w:lineRule="auto"/>
        <w:jc w:val="both"/>
        <w:rPr>
          <w:rFonts w:ascii="Arial Armenian" w:hAnsi="Arial Armenian"/>
          <w:i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>¶ÝÙ³Ý ÁÝÃ³ó³Ï³ñ·Ç »Õ³Ý³Ï:</w:t>
      </w:r>
      <w:r w:rsidRPr="007F3F4F">
        <w:rPr>
          <w:rFonts w:ascii="Arial Armenian" w:hAnsi="Arial Armenian"/>
          <w:lang w:val="hy-AM"/>
        </w:rPr>
        <w:t xml:space="preserve"> </w:t>
      </w:r>
      <w:r w:rsidRPr="007F3F4F">
        <w:rPr>
          <w:rFonts w:ascii="Arial Armenian" w:hAnsi="Arial Armenian"/>
          <w:i/>
          <w:lang w:val="hy-AM"/>
        </w:rPr>
        <w:t>ÀÝïñáõÃÛáõÝ Áëï ËáñÑñ¹³ïáõÇ áñ³Ï³íáñÙ³Ý</w:t>
      </w:r>
    </w:p>
    <w:p w:rsidR="003320AC" w:rsidRPr="007F3F4F" w:rsidRDefault="003320AC" w:rsidP="007F3F4F">
      <w:pPr>
        <w:spacing w:line="360" w:lineRule="auto"/>
        <w:jc w:val="both"/>
        <w:rPr>
          <w:rFonts w:ascii="Arial Armenian" w:hAnsi="Arial Armenian"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>ä³ÛÙ³Ý³·ñÇ ·áõÙ³ñ</w:t>
      </w:r>
      <w:r w:rsidRPr="007F3F4F">
        <w:rPr>
          <w:rFonts w:ascii="Arial Armenian" w:hAnsi="Arial Armenian"/>
          <w:lang w:val="hy-AM"/>
        </w:rPr>
        <w:t xml:space="preserve">: </w:t>
      </w:r>
      <w:r w:rsidR="007F3F4F" w:rsidRPr="007F3F4F">
        <w:rPr>
          <w:rFonts w:ascii="Arial Armenian" w:hAnsi="Arial Armenian" w:cs="Arial"/>
          <w:i/>
          <w:lang w:val="hy-AM"/>
        </w:rPr>
        <w:t xml:space="preserve">60,000 </w:t>
      </w:r>
      <w:r w:rsidRPr="007F3F4F">
        <w:rPr>
          <w:rFonts w:ascii="Arial Armenian" w:hAnsi="Arial Armenian"/>
          <w:i/>
          <w:lang w:val="hy-AM"/>
        </w:rPr>
        <w:t>(</w:t>
      </w:r>
      <w:r w:rsidR="007F3F4F" w:rsidRPr="007F3F4F">
        <w:rPr>
          <w:rFonts w:ascii="Arial" w:hAnsi="Arial" w:cs="Arial"/>
          <w:i/>
          <w:lang w:val="hy-AM"/>
        </w:rPr>
        <w:t>Վաթսուն</w:t>
      </w:r>
      <w:r w:rsidR="007F3F4F" w:rsidRPr="007F3F4F">
        <w:rPr>
          <w:rFonts w:ascii="Arial Armenian" w:hAnsi="Arial Armenian" w:cs="Arial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հազար</w:t>
      </w:r>
      <w:r w:rsidRPr="007F3F4F">
        <w:rPr>
          <w:rFonts w:ascii="Arial Armenian" w:hAnsi="Arial Armenian"/>
          <w:i/>
          <w:lang w:val="hy-AM"/>
        </w:rPr>
        <w:t xml:space="preserve">) </w:t>
      </w:r>
      <w:r w:rsidR="007F3F4F" w:rsidRPr="007F3F4F">
        <w:rPr>
          <w:rFonts w:ascii="Arial" w:hAnsi="Arial" w:cs="Arial"/>
          <w:i/>
          <w:lang w:val="hy-AM"/>
        </w:rPr>
        <w:t>ԱՄՆ</w:t>
      </w:r>
      <w:r w:rsidR="007F3F4F" w:rsidRPr="007F3F4F">
        <w:rPr>
          <w:rFonts w:ascii="Arial Armenian" w:hAnsi="Arial Armenian" w:cs="Arial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դոլար</w:t>
      </w:r>
      <w:r w:rsidRPr="007F3F4F">
        <w:rPr>
          <w:rFonts w:ascii="Arial Armenian" w:hAnsi="Arial Armenian"/>
          <w:i/>
          <w:lang w:val="hy-AM"/>
        </w:rPr>
        <w:t>, Ý»ñ³éÛ³É µáÉáñ Ñ³ñÏ»ñÁ</w:t>
      </w:r>
    </w:p>
    <w:p w:rsidR="003320AC" w:rsidRPr="007F3F4F" w:rsidRDefault="003320AC" w:rsidP="007F3F4F">
      <w:pPr>
        <w:spacing w:line="360" w:lineRule="auto"/>
        <w:jc w:val="both"/>
        <w:rPr>
          <w:rFonts w:ascii="Arial Armenian" w:hAnsi="Arial Armenian" w:cs="Arial"/>
          <w:b/>
          <w:i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>î¨áÕáõÃÛáõÝÁ</w:t>
      </w:r>
      <w:r w:rsidRPr="007F3F4F">
        <w:rPr>
          <w:rFonts w:ascii="Arial Armenian" w:hAnsi="Arial Armenian"/>
          <w:lang w:val="hy-AM"/>
        </w:rPr>
        <w:t xml:space="preserve">: </w:t>
      </w:r>
      <w:r w:rsidR="007F3F4F" w:rsidRPr="00E915C1">
        <w:rPr>
          <w:rFonts w:ascii="Arial" w:hAnsi="Arial" w:cs="Arial"/>
          <w:i/>
          <w:lang w:val="hy-AM"/>
        </w:rPr>
        <w:t>Իրական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տևողությունը</w:t>
      </w:r>
      <w:r w:rsidR="007F3F4F" w:rsidRPr="00E915C1">
        <w:rPr>
          <w:rFonts w:ascii="Arial Armenian" w:hAnsi="Arial Armenian" w:cs="Arial"/>
          <w:i/>
          <w:lang w:val="hy-AM"/>
        </w:rPr>
        <w:t xml:space="preserve"> 5 </w:t>
      </w:r>
      <w:r w:rsidR="007F3F4F" w:rsidRPr="00E915C1">
        <w:rPr>
          <w:rFonts w:ascii="Arial" w:hAnsi="Arial" w:cs="Arial"/>
          <w:i/>
          <w:lang w:val="hy-AM"/>
        </w:rPr>
        <w:t>ամիս</w:t>
      </w:r>
      <w:r w:rsidR="007F3F4F" w:rsidRPr="00E915C1">
        <w:rPr>
          <w:rFonts w:ascii="Arial Armenian" w:hAnsi="Arial Armenian" w:cs="Arial"/>
          <w:i/>
          <w:lang w:val="hy-AM"/>
        </w:rPr>
        <w:t xml:space="preserve">, </w:t>
      </w:r>
      <w:r w:rsidR="007F3F4F" w:rsidRPr="00E915C1">
        <w:rPr>
          <w:rFonts w:ascii="Arial" w:hAnsi="Arial" w:cs="Arial"/>
          <w:i/>
          <w:lang w:val="hy-AM"/>
        </w:rPr>
        <w:t>պայմանագրի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ստորագրման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պահից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հաշված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տևողությունը</w:t>
      </w:r>
      <w:r w:rsidR="007F3F4F" w:rsidRPr="00E915C1">
        <w:rPr>
          <w:rFonts w:ascii="Arial Armenian" w:hAnsi="Arial Armenian" w:cs="Arial"/>
          <w:i/>
          <w:lang w:val="hy-AM"/>
        </w:rPr>
        <w:t xml:space="preserve"> 7 </w:t>
      </w:r>
      <w:r w:rsidR="007F3F4F" w:rsidRPr="00E915C1">
        <w:rPr>
          <w:rFonts w:ascii="Arial" w:hAnsi="Arial" w:cs="Arial"/>
          <w:i/>
          <w:lang w:val="hy-AM"/>
        </w:rPr>
        <w:t>ամիս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է</w:t>
      </w:r>
      <w:r w:rsidR="007F3F4F" w:rsidRPr="00E915C1">
        <w:rPr>
          <w:rFonts w:ascii="Arial Armenian" w:hAnsi="Arial Armenian" w:cs="Arial"/>
          <w:i/>
          <w:lang w:val="hy-AM"/>
        </w:rPr>
        <w:t xml:space="preserve">, </w:t>
      </w:r>
      <w:r w:rsidR="007F3F4F" w:rsidRPr="00E915C1">
        <w:rPr>
          <w:rFonts w:ascii="Arial" w:hAnsi="Arial" w:cs="Arial"/>
          <w:i/>
          <w:lang w:val="hy-AM"/>
        </w:rPr>
        <w:t>սակայն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ամռան</w:t>
      </w:r>
      <w:r w:rsidR="007F3F4F" w:rsidRPr="00E915C1">
        <w:rPr>
          <w:rFonts w:ascii="Arial Armenian" w:hAnsi="Arial Armenian" w:cs="Arial"/>
          <w:i/>
          <w:lang w:val="hy-AM"/>
        </w:rPr>
        <w:t xml:space="preserve"> 2 </w:t>
      </w:r>
      <w:r w:rsidR="007F3F4F" w:rsidRPr="00E915C1">
        <w:rPr>
          <w:rFonts w:ascii="Arial" w:hAnsi="Arial" w:cs="Arial"/>
          <w:i/>
          <w:lang w:val="hy-AM"/>
        </w:rPr>
        <w:t>ամիսներին</w:t>
      </w:r>
      <w:r w:rsidR="00E915C1" w:rsidRPr="00E915C1">
        <w:rPr>
          <w:rFonts w:ascii="Arial" w:hAnsi="Arial" w:cs="Arial"/>
          <w:i/>
          <w:lang w:val="hy-AM"/>
        </w:rPr>
        <w:t xml:space="preserve"> </w:t>
      </w:r>
      <w:r w:rsidR="007F3F4F" w:rsidRPr="00E915C1">
        <w:rPr>
          <w:rFonts w:ascii="Arial Armenian" w:hAnsi="Arial Armenian" w:cs="Arial"/>
          <w:i/>
          <w:lang w:val="hy-AM"/>
        </w:rPr>
        <w:t>/</w:t>
      </w:r>
      <w:r w:rsidR="00E915C1" w:rsidRPr="00E915C1">
        <w:rPr>
          <w:rFonts w:ascii="Arial" w:hAnsi="Arial" w:cs="Arial"/>
          <w:i/>
          <w:lang w:val="hy-AM"/>
        </w:rPr>
        <w:t>հ</w:t>
      </w:r>
      <w:r w:rsidR="007F3F4F" w:rsidRPr="00E915C1">
        <w:rPr>
          <w:rFonts w:ascii="Arial" w:hAnsi="Arial" w:cs="Arial"/>
          <w:i/>
          <w:lang w:val="hy-AM"/>
        </w:rPr>
        <w:t>ուլիս</w:t>
      </w:r>
      <w:r w:rsidR="007F3F4F" w:rsidRPr="00E915C1">
        <w:rPr>
          <w:rFonts w:ascii="Arial Armenian" w:hAnsi="Arial Armenian" w:cs="Arial"/>
          <w:i/>
          <w:lang w:val="hy-AM"/>
        </w:rPr>
        <w:t xml:space="preserve">, </w:t>
      </w:r>
      <w:r w:rsidR="007F3F4F" w:rsidRPr="00E915C1">
        <w:rPr>
          <w:rFonts w:ascii="Arial" w:hAnsi="Arial" w:cs="Arial"/>
          <w:i/>
          <w:lang w:val="hy-AM"/>
        </w:rPr>
        <w:t>օգոստոս</w:t>
      </w:r>
      <w:r w:rsidR="007F3F4F" w:rsidRPr="00E915C1">
        <w:rPr>
          <w:rFonts w:ascii="Arial Armenian" w:hAnsi="Arial Armenian" w:cs="Arial"/>
          <w:i/>
          <w:lang w:val="hy-AM"/>
        </w:rPr>
        <w:t xml:space="preserve">/ </w:t>
      </w:r>
      <w:r w:rsidR="007F3F4F" w:rsidRPr="00E915C1">
        <w:rPr>
          <w:rFonts w:ascii="Arial" w:hAnsi="Arial" w:cs="Arial"/>
          <w:i/>
          <w:lang w:val="hy-AM"/>
        </w:rPr>
        <w:t>ծրագրի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շրջանակներում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գործողություններ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չեն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իրականացվելու</w:t>
      </w:r>
      <w:r w:rsidR="007F3F4F" w:rsidRPr="00E915C1">
        <w:rPr>
          <w:rFonts w:ascii="Arial Armenian" w:hAnsi="Arial Armenian" w:cs="Arial"/>
          <w:i/>
          <w:lang w:val="hy-AM"/>
        </w:rPr>
        <w:t xml:space="preserve">, </w:t>
      </w:r>
      <w:r w:rsidR="007F3F4F" w:rsidRPr="00E915C1">
        <w:rPr>
          <w:rFonts w:ascii="Arial" w:hAnsi="Arial" w:cs="Arial"/>
          <w:i/>
          <w:lang w:val="hy-AM"/>
        </w:rPr>
        <w:t>աշխատանքի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ամիսները</w:t>
      </w:r>
      <w:r w:rsidR="007F3F4F" w:rsidRPr="00E915C1">
        <w:rPr>
          <w:rFonts w:ascii="Arial Armenian" w:hAnsi="Arial Armenian" w:cs="Arial"/>
          <w:i/>
          <w:lang w:val="hy-AM"/>
        </w:rPr>
        <w:t xml:space="preserve"> </w:t>
      </w:r>
      <w:r w:rsidR="007F3F4F" w:rsidRPr="00E915C1">
        <w:rPr>
          <w:rFonts w:ascii="Arial" w:hAnsi="Arial" w:cs="Arial"/>
          <w:i/>
          <w:lang w:val="hy-AM"/>
        </w:rPr>
        <w:t>կլինեն</w:t>
      </w:r>
      <w:r w:rsidR="007F3F4F" w:rsidRPr="00E915C1">
        <w:rPr>
          <w:rFonts w:ascii="Arial Armenian" w:hAnsi="Arial Armenian" w:cs="Arial"/>
          <w:i/>
          <w:lang w:val="hy-AM"/>
        </w:rPr>
        <w:t xml:space="preserve"> 5-</w:t>
      </w:r>
      <w:r w:rsidR="007F3F4F" w:rsidRPr="00E915C1">
        <w:rPr>
          <w:rFonts w:ascii="Arial" w:hAnsi="Arial" w:cs="Arial"/>
          <w:i/>
          <w:lang w:val="hy-AM"/>
        </w:rPr>
        <w:t>ը։</w:t>
      </w:r>
      <w:r w:rsidR="007F3F4F" w:rsidRPr="007F3F4F">
        <w:rPr>
          <w:rFonts w:ascii="Arial Armenian" w:hAnsi="Arial Armenian" w:cs="Arial"/>
          <w:i/>
          <w:lang w:val="hy-AM"/>
        </w:rPr>
        <w:t xml:space="preserve"> </w:t>
      </w:r>
    </w:p>
    <w:p w:rsidR="00AC4B21" w:rsidRPr="007F3F4F" w:rsidRDefault="003320AC" w:rsidP="007F3F4F">
      <w:pPr>
        <w:spacing w:line="360" w:lineRule="auto"/>
        <w:jc w:val="both"/>
        <w:rPr>
          <w:rFonts w:ascii="Arial Armenian" w:hAnsi="Arial Armenian"/>
          <w:i/>
          <w:lang w:val="hy-AM"/>
        </w:rPr>
      </w:pPr>
      <w:r w:rsidRPr="007F3F4F">
        <w:rPr>
          <w:rFonts w:ascii="Arial Armenian" w:hAnsi="Arial Armenian" w:cs="Sylfaen"/>
          <w:b/>
          <w:lang w:val="hy-AM"/>
        </w:rPr>
        <w:t>ä³ÛÙ³Ý³·ñÇ ßñç³Ý³ÏÁ</w:t>
      </w:r>
      <w:r w:rsidRPr="007F3F4F">
        <w:rPr>
          <w:rFonts w:ascii="Arial Armenian" w:hAnsi="Arial Armenian"/>
          <w:lang w:val="hy-AM"/>
        </w:rPr>
        <w:t xml:space="preserve">: </w:t>
      </w:r>
      <w:r w:rsidR="007F3F4F" w:rsidRPr="007F3F4F">
        <w:rPr>
          <w:rFonts w:ascii="Arial" w:hAnsi="Arial" w:cs="Arial"/>
          <w:i/>
          <w:lang w:val="hy-AM"/>
        </w:rPr>
        <w:t>Առաջադրանքը</w:t>
      </w:r>
      <w:r w:rsidR="007F3F4F" w:rsidRPr="007F3F4F">
        <w:rPr>
          <w:rFonts w:ascii="Arial Armenian" w:hAnsi="Arial Armenian"/>
          <w:i/>
          <w:lang w:val="hy-AM"/>
        </w:rPr>
        <w:t xml:space="preserve">  </w:t>
      </w:r>
      <w:r w:rsidR="007F3F4F" w:rsidRPr="007F3F4F">
        <w:rPr>
          <w:rFonts w:ascii="Arial" w:hAnsi="Arial" w:cs="Arial"/>
          <w:i/>
          <w:lang w:val="hy-AM"/>
        </w:rPr>
        <w:t>կիրականացվի</w:t>
      </w:r>
      <w:r w:rsidR="007F3F4F" w:rsidRPr="007F3F4F">
        <w:rPr>
          <w:rFonts w:ascii="Arial Armenian" w:hAnsi="Arial Armenian"/>
          <w:i/>
          <w:lang w:val="hy-AM"/>
        </w:rPr>
        <w:t xml:space="preserve">  </w:t>
      </w:r>
      <w:r w:rsidR="007F3F4F" w:rsidRPr="007F3F4F">
        <w:rPr>
          <w:rFonts w:ascii="Arial" w:hAnsi="Arial" w:cs="Arial"/>
          <w:i/>
          <w:lang w:val="hy-AM"/>
        </w:rPr>
        <w:t>ԿՆՃՑԲԾ</w:t>
      </w:r>
      <w:r w:rsidR="007F3F4F" w:rsidRPr="007F3F4F">
        <w:rPr>
          <w:rFonts w:ascii="Arial Armenian" w:hAnsi="Arial Armenian"/>
          <w:i/>
          <w:lang w:val="hy-AM"/>
        </w:rPr>
        <w:t>-</w:t>
      </w:r>
      <w:r w:rsidR="007F3F4F" w:rsidRPr="007F3F4F">
        <w:rPr>
          <w:rFonts w:ascii="Arial" w:hAnsi="Arial" w:cs="Arial"/>
          <w:i/>
          <w:lang w:val="hy-AM"/>
        </w:rPr>
        <w:t>ԼՖ</w:t>
      </w:r>
      <w:r w:rsidR="007F3F4F" w:rsidRPr="007F3F4F">
        <w:rPr>
          <w:rFonts w:ascii="Arial Armenian" w:hAnsi="Arial Armenian"/>
          <w:i/>
          <w:lang w:val="hy-AM"/>
        </w:rPr>
        <w:t xml:space="preserve">  2017-2020  &lt;&lt;</w:t>
      </w:r>
      <w:r w:rsidR="007F3F4F" w:rsidRPr="007F3F4F">
        <w:rPr>
          <w:rFonts w:ascii="Arial" w:hAnsi="Arial" w:cs="Arial"/>
          <w:i/>
          <w:lang w:val="hy-AM"/>
        </w:rPr>
        <w:t>Ապահով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գյուղեր</w:t>
      </w:r>
      <w:r w:rsidR="007F3F4F" w:rsidRPr="007F3F4F">
        <w:rPr>
          <w:rFonts w:ascii="Arial Armenian" w:hAnsi="Arial Armenian"/>
          <w:i/>
          <w:lang w:val="hy-AM"/>
        </w:rPr>
        <w:t>&gt;&gt;-</w:t>
      </w:r>
      <w:r w:rsidR="007F3F4F" w:rsidRPr="007F3F4F">
        <w:rPr>
          <w:rFonts w:ascii="Arial" w:hAnsi="Arial" w:cs="Arial"/>
          <w:i/>
          <w:lang w:val="hy-AM"/>
        </w:rPr>
        <w:t>ում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տեղակայված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դպրոցներում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և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այլ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հանրային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վայրերում։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Ոսուցման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և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իրազեկման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ծրագիրը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նպատակ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ունի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բարելավել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ճանապարհային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անվտանգությանն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առնչվող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ուսանողների</w:t>
      </w:r>
      <w:r w:rsidR="007F3F4F" w:rsidRPr="007F3F4F">
        <w:rPr>
          <w:rFonts w:ascii="Arial Armenian" w:hAnsi="Arial Armenian"/>
          <w:i/>
          <w:lang w:val="hy-AM"/>
        </w:rPr>
        <w:t xml:space="preserve">, </w:t>
      </w:r>
      <w:r w:rsidR="007F3F4F" w:rsidRPr="007F3F4F">
        <w:rPr>
          <w:rFonts w:ascii="Arial" w:hAnsi="Arial" w:cs="Arial"/>
          <w:i/>
          <w:lang w:val="hy-AM"/>
        </w:rPr>
        <w:t>ծնողների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և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ընդհանուր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առմամբ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դպրոցական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անձնակազմի</w:t>
      </w:r>
      <w:r w:rsidR="007F3F4F" w:rsidRPr="007F3F4F">
        <w:rPr>
          <w:rFonts w:ascii="Arial Armenian" w:hAnsi="Arial Armenian"/>
          <w:i/>
          <w:lang w:val="hy-AM"/>
        </w:rPr>
        <w:t xml:space="preserve"> </w:t>
      </w:r>
      <w:r w:rsidR="007F3F4F" w:rsidRPr="007F3F4F">
        <w:rPr>
          <w:rFonts w:ascii="Arial" w:hAnsi="Arial" w:cs="Arial"/>
          <w:i/>
          <w:lang w:val="hy-AM"/>
        </w:rPr>
        <w:t>վարքագիծը։</w:t>
      </w:r>
    </w:p>
    <w:p w:rsidR="00AC4B21" w:rsidRPr="007F3F4F" w:rsidRDefault="00AC4B21" w:rsidP="007F3F4F">
      <w:pPr>
        <w:spacing w:line="360" w:lineRule="auto"/>
        <w:jc w:val="both"/>
        <w:rPr>
          <w:rFonts w:ascii="Arial Armenian" w:hAnsi="Arial Armenian"/>
          <w:lang w:val="hy-AM"/>
        </w:rPr>
      </w:pPr>
    </w:p>
    <w:p w:rsidR="00AC4B21" w:rsidRPr="007F3F4F" w:rsidRDefault="00AC4B21" w:rsidP="007F3F4F">
      <w:pPr>
        <w:spacing w:line="360" w:lineRule="auto"/>
        <w:jc w:val="both"/>
        <w:rPr>
          <w:rFonts w:ascii="Arial Armenian" w:hAnsi="Arial Armenian"/>
          <w:lang w:val="hy-AM"/>
        </w:rPr>
      </w:pPr>
    </w:p>
    <w:sectPr w:rsidR="00AC4B21" w:rsidRPr="007F3F4F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6"/>
    <w:rsid w:val="00041CF1"/>
    <w:rsid w:val="00070B0D"/>
    <w:rsid w:val="000E5FFC"/>
    <w:rsid w:val="002055EF"/>
    <w:rsid w:val="00231AEB"/>
    <w:rsid w:val="002B4A0A"/>
    <w:rsid w:val="00320441"/>
    <w:rsid w:val="003320AC"/>
    <w:rsid w:val="0033586C"/>
    <w:rsid w:val="00397BB6"/>
    <w:rsid w:val="003D1528"/>
    <w:rsid w:val="003E5317"/>
    <w:rsid w:val="003E6BB9"/>
    <w:rsid w:val="003F03CB"/>
    <w:rsid w:val="004337A5"/>
    <w:rsid w:val="00492D05"/>
    <w:rsid w:val="004B5995"/>
    <w:rsid w:val="00607AE1"/>
    <w:rsid w:val="0062044F"/>
    <w:rsid w:val="00637698"/>
    <w:rsid w:val="00684F85"/>
    <w:rsid w:val="00697406"/>
    <w:rsid w:val="00700239"/>
    <w:rsid w:val="00703BF3"/>
    <w:rsid w:val="00746A6A"/>
    <w:rsid w:val="00753863"/>
    <w:rsid w:val="007F3F4F"/>
    <w:rsid w:val="00811474"/>
    <w:rsid w:val="00845A82"/>
    <w:rsid w:val="008922CC"/>
    <w:rsid w:val="008C32DE"/>
    <w:rsid w:val="008D470D"/>
    <w:rsid w:val="00927ADD"/>
    <w:rsid w:val="00941368"/>
    <w:rsid w:val="00972FF1"/>
    <w:rsid w:val="00A123F6"/>
    <w:rsid w:val="00A50F63"/>
    <w:rsid w:val="00A869B8"/>
    <w:rsid w:val="00AA0B6D"/>
    <w:rsid w:val="00AA5416"/>
    <w:rsid w:val="00AB1566"/>
    <w:rsid w:val="00AC4B21"/>
    <w:rsid w:val="00B63B80"/>
    <w:rsid w:val="00BC76B1"/>
    <w:rsid w:val="00C41180"/>
    <w:rsid w:val="00C8443D"/>
    <w:rsid w:val="00C926D3"/>
    <w:rsid w:val="00CE532F"/>
    <w:rsid w:val="00CF08A4"/>
    <w:rsid w:val="00D43F18"/>
    <w:rsid w:val="00D76CBD"/>
    <w:rsid w:val="00D77EED"/>
    <w:rsid w:val="00D851D8"/>
    <w:rsid w:val="00DD654C"/>
    <w:rsid w:val="00E03314"/>
    <w:rsid w:val="00E0750F"/>
    <w:rsid w:val="00E429EC"/>
    <w:rsid w:val="00E46A98"/>
    <w:rsid w:val="00E915C1"/>
    <w:rsid w:val="00F861B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E0CDD-0750-49CC-92FE-C7BE8FFC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5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QSargsyan</dc:creator>
  <cp:lastModifiedBy>ԾԻԳ</cp:lastModifiedBy>
  <cp:revision>2</cp:revision>
  <dcterms:created xsi:type="dcterms:W3CDTF">2020-04-09T04:53:00Z</dcterms:created>
  <dcterms:modified xsi:type="dcterms:W3CDTF">2020-04-09T04:53:00Z</dcterms:modified>
</cp:coreProperties>
</file>